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55" w:rsidRDefault="002E5955" w:rsidP="002E5955">
      <w:pPr>
        <w:jc w:val="center"/>
        <w:rPr>
          <w:rFonts w:ascii="Comic Sans MS" w:hAnsi="Comic Sans MS" w:cs="Arial"/>
          <w:sz w:val="48"/>
          <w:szCs w:val="48"/>
        </w:rPr>
      </w:pPr>
      <w:r>
        <w:rPr>
          <w:rFonts w:ascii="Comic Sans MS" w:hAnsi="Comic Sans MS" w:cs="Arial"/>
          <w:sz w:val="48"/>
          <w:szCs w:val="48"/>
        </w:rPr>
        <w:t>Whole Grains Bread</w:t>
      </w:r>
    </w:p>
    <w:p w:rsidR="002E5955" w:rsidRDefault="002E5955" w:rsidP="002E5955">
      <w:pPr>
        <w:jc w:val="center"/>
        <w:rPr>
          <w:rFonts w:ascii="Comic Sans MS" w:hAnsi="Comic Sans MS" w:cs="Arial"/>
          <w:sz w:val="48"/>
          <w:szCs w:val="48"/>
        </w:rPr>
      </w:pPr>
      <w:r>
        <w:rPr>
          <w:rFonts w:ascii="Comic Sans MS" w:hAnsi="Comic Sans MS" w:cs="Arial"/>
          <w:sz w:val="48"/>
          <w:szCs w:val="48"/>
        </w:rPr>
        <w:t>Franchise Success Factors</w:t>
      </w:r>
    </w:p>
    <w:p w:rsidR="002E5955" w:rsidRDefault="002E5955" w:rsidP="002E5955"/>
    <w:p w:rsidR="002E5955" w:rsidRDefault="002E5955" w:rsidP="002E5955"/>
    <w:p w:rsidR="002E5955" w:rsidRDefault="002E5955" w:rsidP="002E5955"/>
    <w:p w:rsidR="002E5955" w:rsidRDefault="002E5955" w:rsidP="002E5955">
      <w:r>
        <w:rPr>
          <w:b/>
        </w:rPr>
        <w:t>Whole Grains Bread</w:t>
      </w:r>
      <w:r>
        <w:t xml:space="preserve"> offers fresh breads and pastries to specialty shops up and down the West Coast. In addition, Whole Grains Bread franchises bring a unique dining experience to customers at many locations.</w:t>
      </w:r>
    </w:p>
    <w:p w:rsidR="002E5955" w:rsidRDefault="002E5955" w:rsidP="002E5955"/>
    <w:p w:rsidR="002E5955" w:rsidRDefault="002E5955" w:rsidP="002E5955">
      <w:r>
        <w:t xml:space="preserve">At </w:t>
      </w:r>
      <w:r>
        <w:rPr>
          <w:b/>
        </w:rPr>
        <w:t>Whole Grains Bread</w:t>
      </w:r>
      <w:r>
        <w:t>, we believe there are certain standard factors that contribute to the success of any franchise. After careful study, we have found that our most successful operators share some significant values and methods of operation. If a franchisee or manager takes these factors into consideration for day-to-day operations, the success of his or her store is virtually guaranteed.</w:t>
      </w:r>
    </w:p>
    <w:p w:rsidR="002E5955" w:rsidRDefault="002E5955" w:rsidP="002E5955"/>
    <w:p w:rsidR="002E5955" w:rsidRDefault="002E5955" w:rsidP="002E5955">
      <w:r>
        <w:t>Five Factors for Success</w:t>
      </w:r>
    </w:p>
    <w:p w:rsidR="002E5955" w:rsidRDefault="002E5955" w:rsidP="002E5955"/>
    <w:p w:rsidR="002E5955" w:rsidRDefault="002E5955" w:rsidP="002E5955">
      <w:pPr>
        <w:rPr>
          <w:rFonts w:ascii="Comic Sans MS" w:hAnsi="Comic Sans MS"/>
          <w:u w:val="single"/>
        </w:rPr>
      </w:pPr>
      <w:r>
        <w:rPr>
          <w:rFonts w:ascii="Comic Sans MS" w:hAnsi="Comic Sans MS"/>
          <w:u w:val="single"/>
        </w:rPr>
        <w:t>Cleanliness counts</w:t>
      </w:r>
    </w:p>
    <w:p w:rsidR="002E5955" w:rsidRDefault="002E5955" w:rsidP="002E5955">
      <w:pPr>
        <w:rPr>
          <w:rFonts w:ascii="Comic Sans MS" w:hAnsi="Comic Sans MS"/>
          <w:u w:val="single"/>
        </w:rPr>
      </w:pPr>
      <w:r>
        <w:rPr>
          <w:rFonts w:ascii="Comic Sans MS" w:hAnsi="Comic Sans MS"/>
          <w:u w:val="single"/>
        </w:rPr>
        <w:t>The customer comes first</w:t>
      </w:r>
    </w:p>
    <w:p w:rsidR="002E5955" w:rsidRDefault="002E5955" w:rsidP="002E5955">
      <w:pPr>
        <w:rPr>
          <w:rFonts w:ascii="Comic Sans MS" w:hAnsi="Comic Sans MS"/>
          <w:u w:val="single"/>
        </w:rPr>
      </w:pPr>
      <w:r>
        <w:rPr>
          <w:rFonts w:ascii="Comic Sans MS" w:hAnsi="Comic Sans MS"/>
          <w:u w:val="single"/>
        </w:rPr>
        <w:t>Be courteous to all</w:t>
      </w:r>
    </w:p>
    <w:p w:rsidR="002E5955" w:rsidRDefault="002E5955" w:rsidP="002E5955">
      <w:pPr>
        <w:rPr>
          <w:rFonts w:ascii="Comic Sans MS" w:hAnsi="Comic Sans MS"/>
          <w:u w:val="single"/>
        </w:rPr>
      </w:pPr>
      <w:r>
        <w:rPr>
          <w:rFonts w:ascii="Comic Sans MS" w:hAnsi="Comic Sans MS"/>
          <w:u w:val="single"/>
        </w:rPr>
        <w:t>Treat employees with respect</w:t>
      </w:r>
    </w:p>
    <w:p w:rsidR="002E5955" w:rsidRDefault="002E5955" w:rsidP="002E5955">
      <w:pPr>
        <w:rPr>
          <w:rFonts w:ascii="Comic Sans MS" w:hAnsi="Comic Sans MS"/>
          <w:u w:val="single"/>
        </w:rPr>
      </w:pPr>
      <w:r>
        <w:rPr>
          <w:rFonts w:ascii="Comic Sans MS" w:hAnsi="Comic Sans MS"/>
          <w:u w:val="single"/>
        </w:rPr>
        <w:t>Listen and respond to compliments, criticism, and complaints</w:t>
      </w:r>
    </w:p>
    <w:p w:rsidR="002E5955" w:rsidRDefault="002E5955" w:rsidP="002E5955"/>
    <w:p w:rsidR="002E5955" w:rsidRDefault="002E5955" w:rsidP="002E5955">
      <w:r>
        <w:t xml:space="preserve">At this time, </w:t>
      </w:r>
      <w:r>
        <w:rPr>
          <w:b/>
        </w:rPr>
        <w:t>Whole Grains Bread</w:t>
      </w:r>
      <w:r>
        <w:t xml:space="preserve"> is looking to expand outside of the West Coast. We are actively seeking men and women who are willing to incorporate these factors into their daily business lives in order to build and maintain a successful </w:t>
      </w:r>
      <w:r>
        <w:rPr>
          <w:b/>
        </w:rPr>
        <w:t>Whole Grains Bread</w:t>
      </w:r>
      <w:r>
        <w:t xml:space="preserve"> franchise. For more information call 415-555-3200.</w:t>
      </w:r>
    </w:p>
    <w:sectPr w:rsidR="002E595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stylePaneFormatFilter w:val="3F01"/>
  <w:doNotTrackFormatting/>
  <w:defaultTabStop w:val="720"/>
  <w:characterSpacingControl w:val="doNotCompress"/>
  <w:compat/>
  <w:rsids>
    <w:rsidRoot w:val="002E5955"/>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2D02"/>
    <w:rsid w:val="002E3C96"/>
    <w:rsid w:val="002E418B"/>
    <w:rsid w:val="002E516B"/>
    <w:rsid w:val="002E5955"/>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5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u w:color="8DB3E2" w:themeColor="text2" w:themeTint="66"/>
    </w:rPr>
  </w:style>
  <w:style w:type="character" w:customStyle="1" w:styleId="FigCaptionChar">
    <w:name w:val="FigCaption Char"/>
    <w:basedOn w:val="DefaultParagraphFont"/>
    <w:link w:val="FigCaption"/>
    <w:locked/>
    <w:rsid w:val="002E5955"/>
    <w:rPr>
      <w:rFonts w:ascii="Arial" w:hAnsi="Arial" w:cs="Arial"/>
      <w:b/>
      <w:kern w:val="16"/>
    </w:rPr>
  </w:style>
  <w:style w:type="paragraph" w:customStyle="1" w:styleId="FigCaption">
    <w:name w:val="FigCaption"/>
    <w:basedOn w:val="Normal"/>
    <w:link w:val="FigCaptionChar"/>
    <w:rsid w:val="002E5955"/>
    <w:pPr>
      <w:keepNext/>
      <w:overflowPunct w:val="0"/>
      <w:autoSpaceDE w:val="0"/>
      <w:autoSpaceDN w:val="0"/>
      <w:adjustRightInd w:val="0"/>
      <w:spacing w:before="120"/>
    </w:pPr>
    <w:rPr>
      <w:rFonts w:ascii="Arial" w:hAnsi="Arial" w:cs="Arial"/>
      <w:b/>
      <w:kern w:val="16"/>
      <w:sz w:val="22"/>
      <w:u w:color="8DB3E2" w:themeColor="text2" w:themeTint="66"/>
    </w:rPr>
  </w:style>
</w:styles>
</file>

<file path=word/webSettings.xml><?xml version="1.0" encoding="utf-8"?>
<w:webSettings xmlns:r="http://schemas.openxmlformats.org/officeDocument/2006/relationships" xmlns:w="http://schemas.openxmlformats.org/wordprocessingml/2006/main">
  <w:divs>
    <w:div w:id="10111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2006-12-01T19:08:00Z</dcterms:created>
  <dcterms:modified xsi:type="dcterms:W3CDTF">2006-12-01T19:48:00Z</dcterms:modified>
</cp:coreProperties>
</file>