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17" w:rsidRPr="00CB0D17" w:rsidRDefault="00CB0D17" w:rsidP="00CB0D17">
      <w:pPr>
        <w:pStyle w:val="Heading1"/>
        <w:jc w:val="center"/>
        <w:rPr>
          <w:sz w:val="52"/>
          <w:szCs w:val="52"/>
        </w:rPr>
      </w:pPr>
      <w:r w:rsidRPr="00CB0D17">
        <w:rPr>
          <w:sz w:val="52"/>
          <w:szCs w:val="52"/>
        </w:rPr>
        <w:t>Restoration Architecture</w:t>
      </w:r>
    </w:p>
    <w:p w:rsidR="00CB0D17" w:rsidRPr="00CB0D17" w:rsidRDefault="00CB0D17" w:rsidP="00CB0D17">
      <w:pPr>
        <w:pStyle w:val="Heading1"/>
        <w:spacing w:before="0"/>
        <w:jc w:val="center"/>
        <w:rPr>
          <w:sz w:val="22"/>
          <w:szCs w:val="22"/>
        </w:rPr>
      </w:pPr>
      <w:r w:rsidRPr="00CB0D17">
        <w:rPr>
          <w:sz w:val="22"/>
          <w:szCs w:val="22"/>
        </w:rPr>
        <w:t xml:space="preserve">8921 Thunderbird Road </w:t>
      </w:r>
      <w:r w:rsidRPr="00CB0D17">
        <w:rPr>
          <w:sz w:val="22"/>
          <w:szCs w:val="22"/>
        </w:rPr>
        <w:sym w:font="Wingdings" w:char="00B2"/>
      </w:r>
      <w:r w:rsidRPr="00CB0D17">
        <w:rPr>
          <w:sz w:val="22"/>
          <w:szCs w:val="22"/>
        </w:rPr>
        <w:t xml:space="preserve"> Phoenix, Arizona 85022 </w:t>
      </w:r>
      <w:r w:rsidRPr="00CB0D17">
        <w:rPr>
          <w:sz w:val="22"/>
          <w:szCs w:val="22"/>
        </w:rPr>
        <w:sym w:font="Wingdings" w:char="00B2"/>
      </w:r>
      <w:r w:rsidRPr="00CB0D17">
        <w:rPr>
          <w:sz w:val="22"/>
          <w:szCs w:val="22"/>
        </w:rPr>
        <w:t xml:space="preserve"> 602-555-6325</w:t>
      </w:r>
    </w:p>
    <w:p w:rsidR="00CB0D17" w:rsidRDefault="00CB0D17" w:rsidP="00CB0D17">
      <w:pPr>
        <w:pStyle w:val="Heading1"/>
        <w:jc w:val="center"/>
        <w:rPr>
          <w:sz w:val="52"/>
          <w:szCs w:val="52"/>
        </w:rPr>
      </w:pPr>
      <w:r w:rsidRPr="00CB0D17">
        <w:rPr>
          <w:sz w:val="52"/>
          <w:szCs w:val="52"/>
        </w:rPr>
        <w:t>Training Schedule</w:t>
      </w:r>
    </w:p>
    <w:p w:rsidR="00CB0D17" w:rsidRDefault="00CB0D17" w:rsidP="00CB0D17">
      <w:pPr>
        <w:pStyle w:val="Heading3"/>
      </w:pPr>
      <w:r>
        <w:t>January</w:t>
      </w:r>
    </w:p>
    <w:p w:rsidR="00CB0D17" w:rsidRDefault="00CB0D17" w:rsidP="00CB0D17">
      <w:pPr>
        <w:jc w:val="center"/>
        <w:rPr>
          <w:i/>
          <w:sz w:val="28"/>
          <w:szCs w:val="28"/>
        </w:rPr>
      </w:pPr>
      <w:r>
        <w:rPr>
          <w:i/>
          <w:sz w:val="28"/>
          <w:szCs w:val="28"/>
        </w:rPr>
        <w:t>Microsoft Word 1</w:t>
      </w:r>
    </w:p>
    <w:p w:rsidR="00CB0D17" w:rsidRDefault="00CB0D17" w:rsidP="00CB0D17">
      <w:pPr>
        <w:pStyle w:val="CourseDescription"/>
        <w:ind w:left="1080" w:right="1080"/>
      </w:pPr>
      <w:r>
        <w:t>This introductory course will cover the basics of using Microsoft Word 2007 to create common business documents. By the end of the course you will know how to create, format, edit, and print text-based documents such as letters, memos, and reports.</w:t>
      </w:r>
    </w:p>
    <w:p w:rsidR="00CB0D17" w:rsidRDefault="00CB0D17" w:rsidP="00CB0D17">
      <w:pPr>
        <w:pStyle w:val="Heading3"/>
      </w:pPr>
      <w:r>
        <w:t>February</w:t>
      </w:r>
    </w:p>
    <w:p w:rsidR="00CB0D17" w:rsidRDefault="00CB0D17" w:rsidP="00CB0D17">
      <w:pPr>
        <w:jc w:val="center"/>
        <w:rPr>
          <w:i/>
          <w:sz w:val="28"/>
          <w:szCs w:val="28"/>
        </w:rPr>
      </w:pPr>
      <w:r>
        <w:rPr>
          <w:i/>
          <w:sz w:val="28"/>
          <w:szCs w:val="28"/>
        </w:rPr>
        <w:t>Microsoft Word 2</w:t>
      </w:r>
    </w:p>
    <w:p w:rsidR="00CB0D17" w:rsidRDefault="00CB0D17" w:rsidP="00CB0D17">
      <w:pPr>
        <w:pStyle w:val="CourseDescription"/>
        <w:ind w:left="1080" w:right="1080"/>
      </w:pPr>
      <w:r>
        <w:t>A continuation of the Word 1 course, this intermediate level class will delve into some of the more intriguing features of Microsoft Word 2007. By the end of the course you will know how to use mail merge to generate form letters, labels, and envelopes, set up a document in columns, include headers and footers, and insert pictures.</w:t>
      </w:r>
    </w:p>
    <w:p w:rsidR="00CB0D17" w:rsidRDefault="00CB0D17" w:rsidP="00CB0D17">
      <w:pPr>
        <w:pStyle w:val="Heading3"/>
      </w:pPr>
      <w:r>
        <w:t>March</w:t>
      </w:r>
    </w:p>
    <w:p w:rsidR="00CB0D17" w:rsidRDefault="00CB0D17" w:rsidP="00CB0D17">
      <w:pPr>
        <w:jc w:val="center"/>
        <w:rPr>
          <w:i/>
          <w:sz w:val="28"/>
          <w:szCs w:val="28"/>
        </w:rPr>
      </w:pPr>
      <w:r>
        <w:rPr>
          <w:i/>
          <w:sz w:val="28"/>
          <w:szCs w:val="28"/>
        </w:rPr>
        <w:t>Microsoft Word 3</w:t>
      </w:r>
    </w:p>
    <w:p w:rsidR="00CB0D17" w:rsidRDefault="00CB0D17" w:rsidP="00CB0D17">
      <w:pPr>
        <w:pStyle w:val="CourseDescription"/>
        <w:ind w:left="1080" w:right="1080"/>
      </w:pPr>
      <w:r>
        <w:t>This final course in the Microsoft Word series covers advanced features. By the end of this course you will know how to use tables, create and modify outlines, use e-mail and Internet features in Word, and share documents with other users.</w:t>
      </w:r>
    </w:p>
    <w:p w:rsidR="0052129D" w:rsidRDefault="00CB0D17" w:rsidP="00CB0D17">
      <w:pPr>
        <w:jc w:val="center"/>
      </w:pPr>
      <w:r>
        <w:t>Enrollment forms are available in the HR office or on the company Intranet.</w:t>
      </w:r>
    </w:p>
    <w:sectPr w:rsidR="0052129D" w:rsidSect="00CB0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Formatting/>
  <w:defaultTabStop w:val="720"/>
  <w:drawingGridHorizontalSpacing w:val="110"/>
  <w:displayHorizontalDrawingGridEvery w:val="2"/>
  <w:characterSpacingControl w:val="doNotCompress"/>
  <w:compat>
    <w:useFELayout/>
  </w:compat>
  <w:rsids>
    <w:rsidRoot w:val="00CB0D17"/>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0D17"/>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030C"/>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D17"/>
  </w:style>
  <w:style w:type="paragraph" w:styleId="Heading1">
    <w:name w:val="heading 1"/>
    <w:basedOn w:val="Normal"/>
    <w:next w:val="Normal"/>
    <w:link w:val="Heading1Char"/>
    <w:uiPriority w:val="9"/>
    <w:qFormat/>
    <w:rsid w:val="00CB0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D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D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0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D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D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D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D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B0D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3Char">
    <w:name w:val="Heading 3 Char"/>
    <w:basedOn w:val="DefaultParagraphFont"/>
    <w:link w:val="Heading3"/>
    <w:uiPriority w:val="9"/>
    <w:rsid w:val="00CB0D17"/>
    <w:rPr>
      <w:rFonts w:asciiTheme="majorHAnsi" w:eastAsiaTheme="majorEastAsia" w:hAnsiTheme="majorHAnsi" w:cstheme="majorBidi"/>
      <w:b/>
      <w:bCs/>
      <w:color w:val="4F81BD" w:themeColor="accent1"/>
    </w:rPr>
  </w:style>
  <w:style w:type="paragraph" w:customStyle="1" w:styleId="NewHeading1">
    <w:name w:val="New Heading 1"/>
    <w:basedOn w:val="Heading1"/>
    <w:rsid w:val="00CB0D17"/>
    <w:pPr>
      <w:keepLines w:val="0"/>
      <w:spacing w:before="240" w:after="240"/>
      <w:jc w:val="center"/>
    </w:pPr>
    <w:rPr>
      <w:rFonts w:ascii="Arial" w:eastAsia="Times New Roman" w:hAnsi="Arial" w:cs="Arial"/>
      <w:color w:val="auto"/>
      <w:kern w:val="32"/>
      <w:sz w:val="52"/>
      <w:szCs w:val="52"/>
    </w:rPr>
  </w:style>
  <w:style w:type="paragraph" w:customStyle="1" w:styleId="CourseDescription">
    <w:name w:val="Course Description"/>
    <w:basedOn w:val="Normal"/>
    <w:rsid w:val="00CB0D17"/>
    <w:pPr>
      <w:spacing w:before="120" w:after="240"/>
      <w:ind w:left="1440" w:right="1440"/>
      <w:jc w:val="both"/>
    </w:pPr>
    <w:rPr>
      <w:rFonts w:ascii="Arial" w:hAnsi="Arial" w:cs="Arial"/>
      <w:sz w:val="28"/>
      <w:szCs w:val="28"/>
    </w:rPr>
  </w:style>
  <w:style w:type="character" w:customStyle="1" w:styleId="Heading1Char">
    <w:name w:val="Heading 1 Char"/>
    <w:basedOn w:val="DefaultParagraphFont"/>
    <w:link w:val="Heading1"/>
    <w:uiPriority w:val="9"/>
    <w:rsid w:val="00CB0D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D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B0D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0D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B0D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B0D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B0D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B0D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B0D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CB0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D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0D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0D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B0D17"/>
    <w:rPr>
      <w:b/>
      <w:bCs/>
    </w:rPr>
  </w:style>
  <w:style w:type="character" w:styleId="Emphasis">
    <w:name w:val="Emphasis"/>
    <w:basedOn w:val="DefaultParagraphFont"/>
    <w:uiPriority w:val="20"/>
    <w:qFormat/>
    <w:rsid w:val="00CB0D17"/>
    <w:rPr>
      <w:i/>
      <w:iCs/>
    </w:rPr>
  </w:style>
  <w:style w:type="paragraph" w:styleId="NoSpacing">
    <w:name w:val="No Spacing"/>
    <w:uiPriority w:val="1"/>
    <w:qFormat/>
    <w:rsid w:val="00CB0D17"/>
    <w:pPr>
      <w:spacing w:after="0" w:line="240" w:lineRule="auto"/>
    </w:pPr>
  </w:style>
  <w:style w:type="paragraph" w:styleId="ListParagraph">
    <w:name w:val="List Paragraph"/>
    <w:basedOn w:val="Normal"/>
    <w:uiPriority w:val="34"/>
    <w:qFormat/>
    <w:rsid w:val="00CB0D17"/>
    <w:pPr>
      <w:ind w:left="720"/>
      <w:contextualSpacing/>
    </w:pPr>
  </w:style>
  <w:style w:type="paragraph" w:styleId="Quote">
    <w:name w:val="Quote"/>
    <w:basedOn w:val="Normal"/>
    <w:next w:val="Normal"/>
    <w:link w:val="QuoteChar"/>
    <w:uiPriority w:val="29"/>
    <w:qFormat/>
    <w:rsid w:val="00CB0D17"/>
    <w:rPr>
      <w:i/>
      <w:iCs/>
      <w:color w:val="000000" w:themeColor="text1"/>
    </w:rPr>
  </w:style>
  <w:style w:type="character" w:customStyle="1" w:styleId="QuoteChar">
    <w:name w:val="Quote Char"/>
    <w:basedOn w:val="DefaultParagraphFont"/>
    <w:link w:val="Quote"/>
    <w:uiPriority w:val="29"/>
    <w:rsid w:val="00CB0D17"/>
    <w:rPr>
      <w:i/>
      <w:iCs/>
      <w:color w:val="000000" w:themeColor="text1"/>
    </w:rPr>
  </w:style>
  <w:style w:type="paragraph" w:styleId="IntenseQuote">
    <w:name w:val="Intense Quote"/>
    <w:basedOn w:val="Normal"/>
    <w:next w:val="Normal"/>
    <w:link w:val="IntenseQuoteChar"/>
    <w:uiPriority w:val="30"/>
    <w:qFormat/>
    <w:rsid w:val="00CB0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0D17"/>
    <w:rPr>
      <w:b/>
      <w:bCs/>
      <w:i/>
      <w:iCs/>
      <w:color w:val="4F81BD" w:themeColor="accent1"/>
    </w:rPr>
  </w:style>
  <w:style w:type="character" w:styleId="SubtleEmphasis">
    <w:name w:val="Subtle Emphasis"/>
    <w:basedOn w:val="DefaultParagraphFont"/>
    <w:uiPriority w:val="19"/>
    <w:qFormat/>
    <w:rsid w:val="00CB0D17"/>
    <w:rPr>
      <w:i/>
      <w:iCs/>
      <w:color w:val="808080" w:themeColor="text1" w:themeTint="7F"/>
    </w:rPr>
  </w:style>
  <w:style w:type="character" w:styleId="IntenseEmphasis">
    <w:name w:val="Intense Emphasis"/>
    <w:basedOn w:val="DefaultParagraphFont"/>
    <w:uiPriority w:val="21"/>
    <w:qFormat/>
    <w:rsid w:val="00CB0D17"/>
    <w:rPr>
      <w:b/>
      <w:bCs/>
      <w:i/>
      <w:iCs/>
      <w:color w:val="4F81BD" w:themeColor="accent1"/>
    </w:rPr>
  </w:style>
  <w:style w:type="character" w:styleId="SubtleReference">
    <w:name w:val="Subtle Reference"/>
    <w:basedOn w:val="DefaultParagraphFont"/>
    <w:uiPriority w:val="31"/>
    <w:qFormat/>
    <w:rsid w:val="00CB0D17"/>
    <w:rPr>
      <w:smallCaps/>
      <w:color w:val="C0504D" w:themeColor="accent2"/>
      <w:u w:val="single"/>
    </w:rPr>
  </w:style>
  <w:style w:type="character" w:styleId="IntenseReference">
    <w:name w:val="Intense Reference"/>
    <w:basedOn w:val="DefaultParagraphFont"/>
    <w:uiPriority w:val="32"/>
    <w:qFormat/>
    <w:rsid w:val="00CB0D17"/>
    <w:rPr>
      <w:b/>
      <w:bCs/>
      <w:smallCaps/>
      <w:color w:val="C0504D" w:themeColor="accent2"/>
      <w:spacing w:val="5"/>
      <w:u w:val="single"/>
    </w:rPr>
  </w:style>
  <w:style w:type="character" w:styleId="BookTitle">
    <w:name w:val="Book Title"/>
    <w:basedOn w:val="DefaultParagraphFont"/>
    <w:uiPriority w:val="33"/>
    <w:qFormat/>
    <w:rsid w:val="00CB0D17"/>
    <w:rPr>
      <w:b/>
      <w:bCs/>
      <w:smallCaps/>
      <w:spacing w:val="5"/>
    </w:rPr>
  </w:style>
  <w:style w:type="paragraph" w:styleId="TOCHeading">
    <w:name w:val="TOC Heading"/>
    <w:basedOn w:val="Heading1"/>
    <w:next w:val="Normal"/>
    <w:uiPriority w:val="39"/>
    <w:semiHidden/>
    <w:unhideWhenUsed/>
    <w:qFormat/>
    <w:rsid w:val="00CB0D17"/>
    <w:pPr>
      <w:outlineLvl w:val="9"/>
    </w:pPr>
  </w:style>
</w:styles>
</file>

<file path=word/webSettings.xml><?xml version="1.0" encoding="utf-8"?>
<w:webSettings xmlns:r="http://schemas.openxmlformats.org/officeDocument/2006/relationships" xmlns:w="http://schemas.openxmlformats.org/wordprocessingml/2006/main">
  <w:divs>
    <w:div w:id="3062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2006-12-07T19:53:00Z</dcterms:created>
  <dcterms:modified xsi:type="dcterms:W3CDTF">2006-12-07T19:56:00Z</dcterms:modified>
</cp:coreProperties>
</file>